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A4E6" w14:textId="63BCD131" w:rsidR="0072024A" w:rsidRPr="0072024A" w:rsidRDefault="00211C90" w:rsidP="0072024A">
      <w:pPr>
        <w:spacing w:line="360" w:lineRule="auto"/>
        <w:jc w:val="center"/>
        <w:rPr>
          <w:rFonts w:ascii="Calibri" w:eastAsia="宋体" w:hAnsi="Calibri" w:cs="Times New Roman"/>
          <w:b/>
          <w:bCs/>
          <w:sz w:val="24"/>
          <w:szCs w:val="32"/>
        </w:rPr>
      </w:pPr>
      <w:r>
        <w:rPr>
          <w:rFonts w:ascii="Calibri" w:eastAsia="宋体" w:hAnsi="Calibri" w:cs="Times New Roman" w:hint="eastAsia"/>
          <w:b/>
          <w:bCs/>
          <w:sz w:val="24"/>
          <w:szCs w:val="32"/>
        </w:rPr>
        <w:t>附件</w:t>
      </w:r>
      <w:r>
        <w:rPr>
          <w:rFonts w:ascii="Calibri" w:eastAsia="宋体" w:hAnsi="Calibri" w:cs="Times New Roman" w:hint="eastAsia"/>
          <w:b/>
          <w:bCs/>
          <w:sz w:val="24"/>
          <w:szCs w:val="32"/>
        </w:rPr>
        <w:t>2</w:t>
      </w:r>
      <w:r>
        <w:rPr>
          <w:rFonts w:ascii="Calibri" w:eastAsia="宋体" w:hAnsi="Calibri" w:cs="Times New Roman" w:hint="eastAsia"/>
          <w:b/>
          <w:bCs/>
          <w:sz w:val="24"/>
          <w:szCs w:val="32"/>
        </w:rPr>
        <w:t>：</w:t>
      </w:r>
      <w:r w:rsidR="0072024A" w:rsidRPr="0072024A">
        <w:rPr>
          <w:rFonts w:ascii="Calibri" w:eastAsia="宋体" w:hAnsi="Calibri" w:cs="Times New Roman" w:hint="eastAsia"/>
          <w:b/>
          <w:bCs/>
          <w:sz w:val="24"/>
          <w:szCs w:val="32"/>
        </w:rPr>
        <w:t>浙江省学前教育研究会会员申请方法</w:t>
      </w:r>
    </w:p>
    <w:p w14:paraId="035AF848" w14:textId="77777777" w:rsidR="0072024A" w:rsidRPr="0072024A" w:rsidRDefault="0072024A" w:rsidP="0072024A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72024A">
        <w:rPr>
          <w:rFonts w:ascii="Calibri" w:eastAsia="宋体" w:hAnsi="Calibri" w:cs="Times New Roman"/>
          <w:sz w:val="24"/>
          <w:szCs w:val="32"/>
        </w:rPr>
        <w:t>一、选择</w:t>
      </w:r>
      <w:r w:rsidRPr="0072024A">
        <w:rPr>
          <w:rFonts w:ascii="Calibri" w:eastAsia="宋体" w:hAnsi="Calibri" w:cs="Times New Roman"/>
          <w:sz w:val="24"/>
          <w:szCs w:val="32"/>
        </w:rPr>
        <w:t>“</w:t>
      </w:r>
      <w:r w:rsidRPr="0072024A">
        <w:rPr>
          <w:rFonts w:ascii="Calibri" w:eastAsia="宋体" w:hAnsi="Calibri" w:cs="Times New Roman"/>
          <w:sz w:val="24"/>
          <w:szCs w:val="32"/>
        </w:rPr>
        <w:t>浙江省学前教育研究会公众号</w:t>
      </w:r>
      <w:r w:rsidRPr="0072024A">
        <w:rPr>
          <w:rFonts w:ascii="Calibri" w:eastAsia="宋体" w:hAnsi="Calibri" w:cs="Times New Roman"/>
          <w:sz w:val="24"/>
          <w:szCs w:val="32"/>
        </w:rPr>
        <w:t>”</w:t>
      </w:r>
      <w:r w:rsidRPr="0072024A">
        <w:rPr>
          <w:rFonts w:ascii="Calibri" w:eastAsia="宋体" w:hAnsi="Calibri" w:cs="Times New Roman"/>
          <w:sz w:val="24"/>
          <w:szCs w:val="32"/>
        </w:rPr>
        <w:t>，点击右下角</w:t>
      </w:r>
      <w:r w:rsidRPr="0072024A">
        <w:rPr>
          <w:rFonts w:ascii="Calibri" w:eastAsia="宋体" w:hAnsi="Calibri" w:cs="Times New Roman"/>
          <w:sz w:val="24"/>
          <w:szCs w:val="32"/>
        </w:rPr>
        <w:t>“</w:t>
      </w:r>
      <w:r w:rsidRPr="0072024A">
        <w:rPr>
          <w:rFonts w:ascii="Calibri" w:eastAsia="宋体" w:hAnsi="Calibri" w:cs="Times New Roman"/>
          <w:sz w:val="24"/>
          <w:szCs w:val="32"/>
        </w:rPr>
        <w:t>会员通道</w:t>
      </w:r>
      <w:r w:rsidRPr="0072024A">
        <w:rPr>
          <w:rFonts w:ascii="Calibri" w:eastAsia="宋体" w:hAnsi="Calibri" w:cs="Times New Roman"/>
          <w:sz w:val="24"/>
          <w:szCs w:val="32"/>
        </w:rPr>
        <w:t>”</w:t>
      </w:r>
      <w:r w:rsidRPr="0072024A">
        <w:rPr>
          <w:rFonts w:ascii="Calibri" w:eastAsia="宋体" w:hAnsi="Calibri" w:cs="Times New Roman"/>
          <w:sz w:val="24"/>
          <w:szCs w:val="32"/>
        </w:rPr>
        <w:t>。</w:t>
      </w:r>
    </w:p>
    <w:p w14:paraId="53F384C6" w14:textId="77777777" w:rsidR="0072024A" w:rsidRPr="0072024A" w:rsidRDefault="0072024A" w:rsidP="0072024A">
      <w:pPr>
        <w:spacing w:line="360" w:lineRule="auto"/>
        <w:jc w:val="center"/>
        <w:rPr>
          <w:rFonts w:ascii="Calibri" w:eastAsia="宋体" w:hAnsi="Calibri" w:cs="Times New Roman"/>
          <w:sz w:val="24"/>
          <w:szCs w:val="32"/>
        </w:rPr>
      </w:pPr>
      <w:r w:rsidRPr="0072024A"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 wp14:anchorId="2FB7F60F" wp14:editId="3F6759C4">
            <wp:extent cx="1729740" cy="3618230"/>
            <wp:effectExtent l="0" t="0" r="8255" b="8890"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3618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39769F" w14:textId="77777777" w:rsidR="0072024A" w:rsidRPr="0072024A" w:rsidRDefault="0072024A" w:rsidP="0072024A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72024A">
        <w:rPr>
          <w:rFonts w:ascii="Calibri" w:eastAsia="宋体" w:hAnsi="Calibri" w:cs="Times New Roman"/>
          <w:sz w:val="24"/>
          <w:szCs w:val="32"/>
        </w:rPr>
        <w:t>二、按照发展步骤依此点击</w:t>
      </w:r>
      <w:r w:rsidRPr="0072024A">
        <w:rPr>
          <w:rFonts w:ascii="Calibri" w:eastAsia="宋体" w:hAnsi="Calibri" w:cs="Times New Roman"/>
          <w:sz w:val="24"/>
          <w:szCs w:val="32"/>
        </w:rPr>
        <w:t>“</w:t>
      </w:r>
      <w:r w:rsidRPr="0072024A">
        <w:rPr>
          <w:rFonts w:ascii="Calibri" w:eastAsia="宋体" w:hAnsi="Calibri" w:cs="Times New Roman"/>
          <w:sz w:val="24"/>
          <w:szCs w:val="32"/>
        </w:rPr>
        <w:t>会员申请办法</w:t>
      </w:r>
      <w:r w:rsidRPr="0072024A">
        <w:rPr>
          <w:rFonts w:ascii="Calibri" w:eastAsia="宋体" w:hAnsi="Calibri" w:cs="Times New Roman"/>
          <w:sz w:val="24"/>
          <w:szCs w:val="32"/>
        </w:rPr>
        <w:t>”—“</w:t>
      </w:r>
      <w:r w:rsidRPr="0072024A">
        <w:rPr>
          <w:rFonts w:ascii="Calibri" w:eastAsia="宋体" w:hAnsi="Calibri" w:cs="Times New Roman"/>
          <w:sz w:val="24"/>
          <w:szCs w:val="32"/>
        </w:rPr>
        <w:t>会员报名结果查询及缴费</w:t>
      </w:r>
      <w:r w:rsidRPr="0072024A">
        <w:rPr>
          <w:rFonts w:ascii="Calibri" w:eastAsia="宋体" w:hAnsi="Calibri" w:cs="Times New Roman"/>
          <w:sz w:val="24"/>
          <w:szCs w:val="32"/>
        </w:rPr>
        <w:t>”—“</w:t>
      </w:r>
      <w:r w:rsidRPr="0072024A">
        <w:rPr>
          <w:rFonts w:ascii="Calibri" w:eastAsia="宋体" w:hAnsi="Calibri" w:cs="Times New Roman"/>
          <w:sz w:val="24"/>
          <w:szCs w:val="32"/>
        </w:rPr>
        <w:t>会员发票申请</w:t>
      </w:r>
      <w:r w:rsidRPr="0072024A">
        <w:rPr>
          <w:rFonts w:ascii="Calibri" w:eastAsia="宋体" w:hAnsi="Calibri" w:cs="Times New Roman"/>
          <w:sz w:val="24"/>
          <w:szCs w:val="32"/>
        </w:rPr>
        <w:t>”</w:t>
      </w:r>
      <w:r w:rsidRPr="0072024A">
        <w:rPr>
          <w:rFonts w:ascii="Calibri" w:eastAsia="宋体" w:hAnsi="Calibri" w:cs="Times New Roman"/>
          <w:sz w:val="24"/>
          <w:szCs w:val="32"/>
        </w:rPr>
        <w:t>（单位会员）</w:t>
      </w:r>
      <w:r w:rsidRPr="0072024A">
        <w:rPr>
          <w:rFonts w:ascii="Calibri" w:eastAsia="宋体" w:hAnsi="Calibri" w:cs="Times New Roman"/>
          <w:sz w:val="24"/>
          <w:szCs w:val="32"/>
        </w:rPr>
        <w:t>—“</w:t>
      </w:r>
      <w:r w:rsidRPr="0072024A">
        <w:rPr>
          <w:rFonts w:ascii="Calibri" w:eastAsia="宋体" w:hAnsi="Calibri" w:cs="Times New Roman"/>
          <w:sz w:val="24"/>
          <w:szCs w:val="32"/>
        </w:rPr>
        <w:t>会员证书打印</w:t>
      </w:r>
      <w:r w:rsidRPr="0072024A">
        <w:rPr>
          <w:rFonts w:ascii="Calibri" w:eastAsia="宋体" w:hAnsi="Calibri" w:cs="Times New Roman"/>
          <w:sz w:val="24"/>
          <w:szCs w:val="32"/>
        </w:rPr>
        <w:t>”</w:t>
      </w:r>
      <w:r w:rsidRPr="0072024A">
        <w:rPr>
          <w:rFonts w:ascii="Calibri" w:eastAsia="宋体" w:hAnsi="Calibri" w:cs="Times New Roman"/>
          <w:sz w:val="24"/>
          <w:szCs w:val="32"/>
        </w:rPr>
        <w:t>。</w:t>
      </w:r>
    </w:p>
    <w:p w14:paraId="778891AB" w14:textId="77777777" w:rsidR="0072024A" w:rsidRPr="0072024A" w:rsidRDefault="0072024A" w:rsidP="0072024A">
      <w:pPr>
        <w:spacing w:line="360" w:lineRule="auto"/>
        <w:jc w:val="center"/>
        <w:rPr>
          <w:rFonts w:ascii="Calibri" w:eastAsia="宋体" w:hAnsi="Calibri" w:cs="Times New Roman"/>
          <w:sz w:val="24"/>
          <w:szCs w:val="32"/>
        </w:rPr>
      </w:pPr>
      <w:r w:rsidRPr="0072024A"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 wp14:anchorId="7AEB9681" wp14:editId="3AF9DF0E">
            <wp:extent cx="1732280" cy="3618230"/>
            <wp:effectExtent l="0" t="0" r="5715" b="8890"/>
            <wp:docPr id="7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3618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493A24" w14:textId="77777777" w:rsidR="0072024A" w:rsidRPr="0072024A" w:rsidRDefault="0072024A" w:rsidP="0072024A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72024A">
        <w:rPr>
          <w:rFonts w:ascii="Calibri" w:eastAsia="宋体" w:hAnsi="Calibri" w:cs="Times New Roman"/>
          <w:sz w:val="24"/>
          <w:szCs w:val="32"/>
        </w:rPr>
        <w:lastRenderedPageBreak/>
        <w:t>例，点击</w:t>
      </w:r>
      <w:r w:rsidRPr="0072024A">
        <w:rPr>
          <w:rFonts w:ascii="Calibri" w:eastAsia="宋体" w:hAnsi="Calibri" w:cs="Times New Roman"/>
          <w:sz w:val="24"/>
          <w:szCs w:val="32"/>
        </w:rPr>
        <w:t>“</w:t>
      </w:r>
      <w:r w:rsidRPr="0072024A">
        <w:rPr>
          <w:rFonts w:ascii="Calibri" w:eastAsia="宋体" w:hAnsi="Calibri" w:cs="Times New Roman"/>
          <w:sz w:val="24"/>
          <w:szCs w:val="32"/>
        </w:rPr>
        <w:t>会员申请办法</w:t>
      </w:r>
      <w:r w:rsidRPr="0072024A">
        <w:rPr>
          <w:rFonts w:ascii="Calibri" w:eastAsia="宋体" w:hAnsi="Calibri" w:cs="Times New Roman"/>
          <w:sz w:val="24"/>
          <w:szCs w:val="32"/>
        </w:rPr>
        <w:t>”</w:t>
      </w:r>
      <w:r w:rsidRPr="0072024A">
        <w:rPr>
          <w:rFonts w:ascii="Calibri" w:eastAsia="宋体" w:hAnsi="Calibri" w:cs="Times New Roman"/>
          <w:sz w:val="24"/>
          <w:szCs w:val="32"/>
        </w:rPr>
        <w:t>，跳转至如下页面，可通过两种方式进行个人会员申请的填报。</w:t>
      </w:r>
    </w:p>
    <w:p w14:paraId="0D485C03" w14:textId="77777777" w:rsidR="0072024A" w:rsidRPr="0072024A" w:rsidRDefault="0072024A" w:rsidP="0072024A">
      <w:pPr>
        <w:spacing w:line="360" w:lineRule="auto"/>
        <w:jc w:val="center"/>
        <w:rPr>
          <w:rFonts w:ascii="Calibri" w:eastAsia="宋体" w:hAnsi="Calibri" w:cs="Times New Roman"/>
          <w:sz w:val="24"/>
          <w:szCs w:val="32"/>
        </w:rPr>
      </w:pPr>
      <w:r w:rsidRPr="0072024A"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 wp14:anchorId="1EEEF03C" wp14:editId="4F82E099">
            <wp:extent cx="2580640" cy="2874645"/>
            <wp:effectExtent l="0" t="0" r="10160" b="7620"/>
            <wp:docPr id="8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2874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FE85E7" w14:textId="77777777" w:rsidR="0072024A" w:rsidRPr="0072024A" w:rsidRDefault="0072024A" w:rsidP="0072024A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72024A">
        <w:rPr>
          <w:rFonts w:ascii="Calibri" w:eastAsia="宋体" w:hAnsi="Calibri" w:cs="Times New Roman"/>
          <w:sz w:val="24"/>
          <w:szCs w:val="32"/>
        </w:rPr>
        <w:t>*</w:t>
      </w:r>
      <w:r w:rsidRPr="0072024A">
        <w:rPr>
          <w:rFonts w:ascii="Calibri" w:eastAsia="宋体" w:hAnsi="Calibri" w:cs="Times New Roman"/>
          <w:sz w:val="24"/>
          <w:szCs w:val="32"/>
        </w:rPr>
        <w:t>注：</w:t>
      </w:r>
    </w:p>
    <w:p w14:paraId="5E63CC34" w14:textId="77777777" w:rsidR="0072024A" w:rsidRPr="0072024A" w:rsidRDefault="0072024A" w:rsidP="0072024A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72024A">
        <w:rPr>
          <w:rFonts w:ascii="Calibri" w:eastAsia="宋体" w:hAnsi="Calibri" w:cs="Times New Roman"/>
          <w:sz w:val="24"/>
          <w:szCs w:val="32"/>
        </w:rPr>
        <w:t>1.</w:t>
      </w:r>
      <w:r w:rsidRPr="0072024A">
        <w:rPr>
          <w:rFonts w:ascii="Calibri" w:eastAsia="宋体" w:hAnsi="Calibri" w:cs="Times New Roman"/>
          <w:sz w:val="24"/>
          <w:szCs w:val="32"/>
        </w:rPr>
        <w:t>申请后，秘书处将于</w:t>
      </w:r>
      <w:r w:rsidRPr="0072024A">
        <w:rPr>
          <w:rFonts w:ascii="Calibri" w:eastAsia="宋体" w:hAnsi="Calibri" w:cs="Times New Roman"/>
          <w:sz w:val="24"/>
          <w:szCs w:val="32"/>
        </w:rPr>
        <w:t>2</w:t>
      </w:r>
      <w:r w:rsidRPr="0072024A">
        <w:rPr>
          <w:rFonts w:ascii="Calibri" w:eastAsia="宋体" w:hAnsi="Calibri" w:cs="Times New Roman"/>
          <w:sz w:val="24"/>
          <w:szCs w:val="32"/>
        </w:rPr>
        <w:t>个工作日内完成审核，审核后敬请及时缴费。</w:t>
      </w:r>
    </w:p>
    <w:p w14:paraId="359DC633" w14:textId="77777777" w:rsidR="0072024A" w:rsidRPr="0072024A" w:rsidRDefault="0072024A" w:rsidP="0072024A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72024A">
        <w:rPr>
          <w:rFonts w:ascii="Calibri" w:eastAsia="宋体" w:hAnsi="Calibri" w:cs="Times New Roman"/>
          <w:sz w:val="24"/>
          <w:szCs w:val="32"/>
        </w:rPr>
        <w:t>2.</w:t>
      </w:r>
      <w:r w:rsidRPr="0072024A">
        <w:rPr>
          <w:rFonts w:ascii="Calibri" w:eastAsia="宋体" w:hAnsi="Calibri" w:cs="Times New Roman"/>
          <w:sz w:val="24"/>
          <w:szCs w:val="32"/>
        </w:rPr>
        <w:t>缴费完成后，由于秘书处需统一将会员信息导入后台，因此各位会员无法立即登录会员平台，请于</w:t>
      </w:r>
      <w:r w:rsidRPr="0072024A">
        <w:rPr>
          <w:rFonts w:ascii="Calibri" w:eastAsia="宋体" w:hAnsi="Calibri" w:cs="Times New Roman"/>
          <w:sz w:val="24"/>
          <w:szCs w:val="32"/>
        </w:rPr>
        <w:t>3-5</w:t>
      </w:r>
      <w:r w:rsidRPr="0072024A">
        <w:rPr>
          <w:rFonts w:ascii="Calibri" w:eastAsia="宋体" w:hAnsi="Calibri" w:cs="Times New Roman"/>
          <w:sz w:val="24"/>
          <w:szCs w:val="32"/>
        </w:rPr>
        <w:t>个工作日后进行登录操作。</w:t>
      </w:r>
    </w:p>
    <w:p w14:paraId="00C96E2B" w14:textId="77777777" w:rsidR="0072024A" w:rsidRPr="0072024A" w:rsidRDefault="0072024A" w:rsidP="0072024A">
      <w:pPr>
        <w:spacing w:line="360" w:lineRule="auto"/>
        <w:rPr>
          <w:rFonts w:ascii="Calibri" w:eastAsia="宋体" w:hAnsi="Calibri" w:cs="Times New Roman"/>
          <w:sz w:val="24"/>
          <w:szCs w:val="32"/>
        </w:rPr>
      </w:pPr>
      <w:r w:rsidRPr="0072024A">
        <w:rPr>
          <w:rFonts w:ascii="Calibri" w:eastAsia="宋体" w:hAnsi="Calibri" w:cs="Times New Roman"/>
          <w:sz w:val="24"/>
          <w:szCs w:val="32"/>
        </w:rPr>
        <w:t>3.</w:t>
      </w:r>
      <w:r w:rsidRPr="0072024A">
        <w:rPr>
          <w:rFonts w:ascii="Calibri" w:eastAsia="宋体" w:hAnsi="Calibri" w:cs="Times New Roman"/>
          <w:sz w:val="24"/>
          <w:szCs w:val="32"/>
        </w:rPr>
        <w:t>同理，如需在电脑端操作，可通过电脑</w:t>
      </w:r>
      <w:proofErr w:type="gramStart"/>
      <w:r w:rsidRPr="0072024A">
        <w:rPr>
          <w:rFonts w:ascii="Calibri" w:eastAsia="宋体" w:hAnsi="Calibri" w:cs="Times New Roman"/>
          <w:sz w:val="24"/>
          <w:szCs w:val="32"/>
        </w:rPr>
        <w:t>登录微信进行</w:t>
      </w:r>
      <w:proofErr w:type="gramEnd"/>
      <w:r w:rsidRPr="0072024A">
        <w:rPr>
          <w:rFonts w:ascii="Calibri" w:eastAsia="宋体" w:hAnsi="Calibri" w:cs="Times New Roman"/>
          <w:sz w:val="24"/>
          <w:szCs w:val="32"/>
        </w:rPr>
        <w:t>会员发展的申请与缴费。</w:t>
      </w:r>
    </w:p>
    <w:p w14:paraId="4A9420B7" w14:textId="77777777" w:rsidR="0072024A" w:rsidRPr="0072024A" w:rsidRDefault="0072024A" w:rsidP="0072024A">
      <w:pPr>
        <w:rPr>
          <w:rFonts w:ascii="Calibri" w:eastAsia="宋体" w:hAnsi="Calibri" w:cs="Times New Roman"/>
          <w:sz w:val="24"/>
          <w:szCs w:val="32"/>
        </w:rPr>
      </w:pPr>
    </w:p>
    <w:p w14:paraId="21EAB8C5" w14:textId="77777777" w:rsidR="00F05012" w:rsidRPr="0072024A" w:rsidRDefault="00F05012"/>
    <w:sectPr w:rsidR="00F05012" w:rsidRPr="0072024A" w:rsidSect="00BA20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63349" w14:textId="77777777" w:rsidR="00413450" w:rsidRDefault="00413450" w:rsidP="0072024A">
      <w:r>
        <w:separator/>
      </w:r>
    </w:p>
  </w:endnote>
  <w:endnote w:type="continuationSeparator" w:id="0">
    <w:p w14:paraId="2D372645" w14:textId="77777777" w:rsidR="00413450" w:rsidRDefault="00413450" w:rsidP="0072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4643" w14:textId="77777777" w:rsidR="00413450" w:rsidRDefault="00413450" w:rsidP="0072024A">
      <w:r>
        <w:separator/>
      </w:r>
    </w:p>
  </w:footnote>
  <w:footnote w:type="continuationSeparator" w:id="0">
    <w:p w14:paraId="76B56FB7" w14:textId="77777777" w:rsidR="00413450" w:rsidRDefault="00413450" w:rsidP="00720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75"/>
    <w:rsid w:val="00211C90"/>
    <w:rsid w:val="00413450"/>
    <w:rsid w:val="0058339F"/>
    <w:rsid w:val="0072024A"/>
    <w:rsid w:val="00BE7175"/>
    <w:rsid w:val="00F0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43280"/>
  <w15:chartTrackingRefBased/>
  <w15:docId w15:val="{4F3EC96D-0371-4D40-9394-ABEEC908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02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0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02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阎 浩</dc:creator>
  <cp:keywords/>
  <dc:description/>
  <cp:lastModifiedBy>阎 浩</cp:lastModifiedBy>
  <cp:revision>3</cp:revision>
  <dcterms:created xsi:type="dcterms:W3CDTF">2023-04-03T13:24:00Z</dcterms:created>
  <dcterms:modified xsi:type="dcterms:W3CDTF">2023-04-03T13:24:00Z</dcterms:modified>
</cp:coreProperties>
</file>